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5DE1" w14:textId="77777777" w:rsidR="0036781E" w:rsidRDefault="0036781E" w:rsidP="003678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9662AB" w14:textId="77777777" w:rsidR="00F01901" w:rsidRDefault="00F01901" w:rsidP="00F0190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542379" w14:textId="77777777" w:rsidR="005A0041" w:rsidRPr="007669A1" w:rsidRDefault="008A73AB" w:rsidP="003678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A1">
        <w:rPr>
          <w:rFonts w:ascii="Times New Roman" w:hAnsi="Times New Roman" w:cs="Times New Roman"/>
          <w:b/>
          <w:sz w:val="24"/>
          <w:szCs w:val="24"/>
        </w:rPr>
        <w:t>ΑΙΤΗΣΗ ΜΕΛΕΤΗΣ – ΧΡΗΣΗΣ ΑΡΧΕΙΑΚΟΥ ΥΛΙΚΟΥ</w:t>
      </w:r>
    </w:p>
    <w:p w14:paraId="77E19B44" w14:textId="77777777" w:rsidR="008A73AB" w:rsidRDefault="008A73AB" w:rsidP="003678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A73AB" w14:paraId="2D121895" w14:textId="77777777" w:rsidTr="008A73AB">
        <w:tc>
          <w:tcPr>
            <w:tcW w:w="9498" w:type="dxa"/>
          </w:tcPr>
          <w:p w14:paraId="250E7664" w14:textId="77777777" w:rsidR="008A73AB" w:rsidRPr="001B74A0" w:rsidRDefault="008A73AB" w:rsidP="001B74A0">
            <w:pPr>
              <w:pStyle w:val="a8"/>
              <w:numPr>
                <w:ilvl w:val="0"/>
                <w:numId w:val="3"/>
              </w:numPr>
              <w:spacing w:after="0"/>
              <w:ind w:right="-477"/>
              <w:rPr>
                <w:rFonts w:ascii="Times New Roman" w:hAnsi="Times New Roman"/>
                <w:b/>
                <w:sz w:val="24"/>
                <w:szCs w:val="24"/>
              </w:rPr>
            </w:pPr>
            <w:r w:rsidRPr="001B74A0">
              <w:rPr>
                <w:rFonts w:ascii="Times New Roman" w:hAnsi="Times New Roman"/>
                <w:b/>
                <w:sz w:val="24"/>
                <w:szCs w:val="24"/>
              </w:rPr>
              <w:t>ΣΤΟΙΧΕΙΑ</w:t>
            </w:r>
          </w:p>
          <w:p w14:paraId="36E0A961" w14:textId="77777777" w:rsidR="001B74A0" w:rsidRDefault="001B74A0" w:rsidP="001B74A0">
            <w:pPr>
              <w:pStyle w:val="a8"/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  <w:p w14:paraId="63CEB9EA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Ονοματεπώνυμο: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</w:t>
            </w:r>
          </w:p>
          <w:p w14:paraId="0CBF3162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  <w:p w14:paraId="1DD63B3E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Πόλη/Νομός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</w:t>
            </w:r>
          </w:p>
          <w:p w14:paraId="3EAB8DAB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</w:t>
            </w:r>
          </w:p>
          <w:p w14:paraId="5666B249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Δ/νση ηλεκτρονικού ταχυδρομείου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……………………………….…………………………</w:t>
            </w:r>
          </w:p>
          <w:p w14:paraId="3CD27A34" w14:textId="77777777" w:rsidR="001B74A0" w:rsidRDefault="001B74A0" w:rsidP="00EE7C8D">
            <w:pPr>
              <w:spacing w:after="0" w:line="360" w:lineRule="auto"/>
              <w:ind w:left="-108" w:right="-4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Εθνικότητα:</w:t>
            </w:r>
            <w:r w:rsidR="00C634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…………………………………………………………………………………..</w:t>
            </w:r>
          </w:p>
          <w:p w14:paraId="71A6F501" w14:textId="77777777" w:rsidR="001B74A0" w:rsidRPr="008A73AB" w:rsidRDefault="001B74A0" w:rsidP="001B74A0">
            <w:pPr>
              <w:pStyle w:val="a8"/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5D14A" w14:textId="77777777" w:rsidR="008A73AB" w:rsidRDefault="008A73AB" w:rsidP="001B74A0">
      <w:pPr>
        <w:spacing w:after="0"/>
        <w:ind w:left="-993" w:right="-47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1B74A0" w14:paraId="1C7D0FDD" w14:textId="77777777" w:rsidTr="001B74A0">
        <w:tc>
          <w:tcPr>
            <w:tcW w:w="9498" w:type="dxa"/>
          </w:tcPr>
          <w:p w14:paraId="537AD075" w14:textId="77777777" w:rsidR="001B74A0" w:rsidRPr="001B74A0" w:rsidRDefault="001B74A0" w:rsidP="001B74A0">
            <w:pPr>
              <w:pStyle w:val="a8"/>
              <w:numPr>
                <w:ilvl w:val="0"/>
                <w:numId w:val="3"/>
              </w:numPr>
              <w:spacing w:after="0"/>
              <w:ind w:right="-477"/>
              <w:rPr>
                <w:rFonts w:ascii="Times New Roman" w:hAnsi="Times New Roman"/>
                <w:b/>
                <w:sz w:val="24"/>
                <w:szCs w:val="24"/>
              </w:rPr>
            </w:pPr>
            <w:r w:rsidRPr="001B74A0">
              <w:rPr>
                <w:rFonts w:ascii="Times New Roman" w:hAnsi="Times New Roman"/>
                <w:b/>
                <w:sz w:val="24"/>
                <w:szCs w:val="24"/>
              </w:rPr>
              <w:t>ΣΚΟΠΟΣ ΕΡΕΥΝΑΣ</w:t>
            </w:r>
          </w:p>
          <w:p w14:paraId="299C0AC5" w14:textId="77777777" w:rsidR="001B74A0" w:rsidRDefault="001B74A0" w:rsidP="001B74A0">
            <w:pPr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  <w:p w14:paraId="6256017B" w14:textId="77777777" w:rsidR="001B74A0" w:rsidRDefault="001B74A0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Αντικείμενο Έρευνας:</w:t>
            </w:r>
          </w:p>
          <w:p w14:paraId="1883A454" w14:textId="7D9ADD69" w:rsidR="001B74A0" w:rsidRDefault="00E5675D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Περίοδος έρευνας από</w:t>
            </w:r>
            <w:r w:rsidR="001B74A0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74A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..………….. έ</w:t>
            </w:r>
            <w:r w:rsidR="001B74A0">
              <w:rPr>
                <w:rFonts w:ascii="Times New Roman" w:hAnsi="Times New Roman"/>
                <w:sz w:val="24"/>
                <w:szCs w:val="24"/>
              </w:rPr>
              <w:t>ως 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1B74A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="001B74A0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14:paraId="0D43D96D" w14:textId="77777777" w:rsidR="001B74A0" w:rsidRDefault="001B74A0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Μελέτη Ψηφιοποιημένου Αρχείου ………………………………………………………………..</w:t>
            </w:r>
          </w:p>
          <w:p w14:paraId="7EF8D2D5" w14:textId="77777777" w:rsidR="001B74A0" w:rsidRDefault="001B74A0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Μελέτη Πρωτότυπου Αρχείου ……………………………………………………….……………</w:t>
            </w:r>
          </w:p>
          <w:p w14:paraId="2ABD23FA" w14:textId="77777777" w:rsidR="001B74A0" w:rsidRDefault="001B74A0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Λόγος Μελέτης Πρωτότυπου Αρχείου</w:t>
            </w:r>
            <w:r w:rsidR="00C634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</w:t>
            </w:r>
          </w:p>
          <w:p w14:paraId="3519E531" w14:textId="77777777" w:rsidR="001B74A0" w:rsidRDefault="001B74A0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Σκοπός Έρευνας ………………………….......……………………………</w:t>
            </w:r>
            <w:r w:rsidR="00C634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14:paraId="3D7A6B8F" w14:textId="77777777" w:rsidR="001B74A0" w:rsidRPr="001B74A0" w:rsidRDefault="001B74A0" w:rsidP="001B74A0">
            <w:pPr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64CA2" w14:textId="77777777" w:rsidR="008A73AB" w:rsidRDefault="008A73AB" w:rsidP="001B74A0">
      <w:pPr>
        <w:spacing w:after="0"/>
        <w:ind w:left="-993" w:right="-47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1B74A0" w14:paraId="45B5CBD5" w14:textId="77777777" w:rsidTr="001B74A0">
        <w:tc>
          <w:tcPr>
            <w:tcW w:w="9498" w:type="dxa"/>
          </w:tcPr>
          <w:p w14:paraId="2C4690EF" w14:textId="77777777" w:rsidR="001B74A0" w:rsidRDefault="001B74A0" w:rsidP="001B74A0">
            <w:pPr>
              <w:spacing w:after="0"/>
              <w:ind w:left="-108" w:right="-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A0">
              <w:rPr>
                <w:rFonts w:ascii="Times New Roman" w:hAnsi="Times New Roman" w:cs="Times New Roman"/>
                <w:b/>
                <w:sz w:val="24"/>
                <w:szCs w:val="24"/>
              </w:rPr>
              <w:t>Α. Επιστημονικός</w:t>
            </w:r>
          </w:p>
          <w:p w14:paraId="2A32EF80" w14:textId="77777777" w:rsidR="001B74A0" w:rsidRPr="001B74A0" w:rsidRDefault="001B74A0" w:rsidP="001B74A0">
            <w:pPr>
              <w:spacing w:after="0"/>
              <w:ind w:left="-108" w:right="-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AD0B2" w14:textId="77777777" w:rsidR="001B74A0" w:rsidRDefault="001B74A0" w:rsidP="00EE7C8D">
            <w:pPr>
              <w:spacing w:after="0" w:line="36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Έκθεση …………………………………………………………………………………………..…</w:t>
            </w:r>
          </w:p>
          <w:p w14:paraId="42C53CA4" w14:textId="77777777" w:rsidR="001B74A0" w:rsidRDefault="001B74A0" w:rsidP="00EE7C8D">
            <w:pPr>
              <w:spacing w:after="0" w:line="360" w:lineRule="auto"/>
              <w:ind w:left="-108" w:right="-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 Εργασία (Πτυχιακή, Μεταπτυχιακή, Διδακτορικό κ.λπ.) ………………………….</w:t>
            </w:r>
          </w:p>
          <w:p w14:paraId="23B442B6" w14:textId="77777777" w:rsidR="001B74A0" w:rsidRDefault="001B74A0" w:rsidP="00EE7C8D">
            <w:pPr>
              <w:spacing w:after="0" w:line="360" w:lineRule="auto"/>
              <w:ind w:left="-108" w:right="-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Έκδοση ……………………………………………………………………………………………..</w:t>
            </w:r>
          </w:p>
          <w:p w14:paraId="556FFF81" w14:textId="77777777" w:rsidR="001B74A0" w:rsidRDefault="001B74A0" w:rsidP="00EE7C8D">
            <w:pPr>
              <w:spacing w:after="0" w:line="360" w:lineRule="auto"/>
              <w:ind w:left="-108" w:right="-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 Επιστημονική Χρήση ………………………………………………………………………..</w:t>
            </w:r>
          </w:p>
          <w:p w14:paraId="44A9EB54" w14:textId="77777777" w:rsidR="001B74A0" w:rsidRDefault="001B74A0" w:rsidP="001B74A0">
            <w:pPr>
              <w:spacing w:after="0"/>
              <w:ind w:left="-108" w:right="-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98DCE" w14:textId="77777777" w:rsidR="001B74A0" w:rsidRDefault="001B74A0" w:rsidP="008A73AB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1B74A0" w14:paraId="16C82E98" w14:textId="77777777" w:rsidTr="001B74A0">
        <w:tc>
          <w:tcPr>
            <w:tcW w:w="9498" w:type="dxa"/>
          </w:tcPr>
          <w:p w14:paraId="08A21977" w14:textId="77777777" w:rsidR="001B74A0" w:rsidRPr="001B74A0" w:rsidRDefault="001B74A0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Β. Δημοσιογραφικός</w:t>
            </w:r>
          </w:p>
          <w:p w14:paraId="4DB7A6D9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AAA7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Τύπος …………………………………………………………………………………………</w:t>
            </w:r>
            <w:r w:rsidR="00EE7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2B0777A6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Τηλεόραση ……………………………………………………………………………………</w:t>
            </w:r>
            <w:r w:rsidR="00EE7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5885F0DF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Παραγωγή έργων ………………………………………………………………………………….</w:t>
            </w:r>
          </w:p>
          <w:p w14:paraId="2576857D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Εκδοτικός Οίκος …………………………………………………………………………………..</w:t>
            </w:r>
          </w:p>
          <w:p w14:paraId="4EEBC428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Ραδιόφωνο ………………………………………………………………………………………...</w:t>
            </w:r>
          </w:p>
          <w:p w14:paraId="45D111C4" w14:textId="77777777" w:rsidR="001B74A0" w:rsidRDefault="001B74A0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Άλλο ………………………………………………………………………………………………</w:t>
            </w:r>
          </w:p>
          <w:p w14:paraId="00A360E0" w14:textId="77777777" w:rsidR="001B74A0" w:rsidRDefault="001B74A0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0400F" w14:textId="77777777" w:rsidR="001B74A0" w:rsidRDefault="001B74A0" w:rsidP="008A73AB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EE7C8D" w14:paraId="472A55E8" w14:textId="77777777" w:rsidTr="00EE7C8D">
        <w:tc>
          <w:tcPr>
            <w:tcW w:w="9498" w:type="dxa"/>
          </w:tcPr>
          <w:p w14:paraId="3C963F53" w14:textId="77777777" w:rsid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8D">
              <w:rPr>
                <w:rFonts w:ascii="Times New Roman" w:hAnsi="Times New Roman" w:cs="Times New Roman"/>
                <w:b/>
                <w:sz w:val="24"/>
                <w:szCs w:val="24"/>
              </w:rPr>
              <w:t>Γ. Ιδιωτικός</w:t>
            </w:r>
          </w:p>
          <w:p w14:paraId="6B083A5D" w14:textId="77777777" w:rsidR="00EE7C8D" w:rsidRP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3F6D3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Έκθεση ……………………………………………………………………………………………</w:t>
            </w:r>
          </w:p>
          <w:p w14:paraId="5410CC00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Έρευνα …………………………………………………………………………………………….</w:t>
            </w:r>
          </w:p>
          <w:p w14:paraId="236F038E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Τοπική Ιστορία ……………………………………………………………………………………</w:t>
            </w:r>
          </w:p>
          <w:p w14:paraId="74E8131C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Άλλο ………………………………………………………………………………………………</w:t>
            </w:r>
          </w:p>
          <w:p w14:paraId="0631FFAD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78C0" w14:textId="77777777" w:rsidR="00EE7C8D" w:rsidRDefault="00EE7C8D" w:rsidP="008A73AB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EE7C8D" w14:paraId="6AB939C8" w14:textId="77777777" w:rsidTr="00EE7C8D">
        <w:tc>
          <w:tcPr>
            <w:tcW w:w="9498" w:type="dxa"/>
          </w:tcPr>
          <w:p w14:paraId="17DB44EE" w14:textId="77777777" w:rsidR="00EE7C8D" w:rsidRPr="00EE7C8D" w:rsidRDefault="00E5675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Δ. Επίση</w:t>
            </w:r>
            <w:r w:rsidR="00EE7C8D" w:rsidRPr="00EE7C8D">
              <w:rPr>
                <w:rFonts w:ascii="Times New Roman" w:hAnsi="Times New Roman" w:cs="Times New Roman"/>
                <w:b/>
                <w:sz w:val="24"/>
                <w:szCs w:val="24"/>
              </w:rPr>
              <w:t>μος Φορέας</w:t>
            </w:r>
          </w:p>
          <w:p w14:paraId="51F01682" w14:textId="77777777" w:rsid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4DF9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Ινστιτούτο …………………………………………………………………………………………</w:t>
            </w:r>
          </w:p>
          <w:p w14:paraId="41680DA4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Σύλλογος …………………………………………………………………………………………..</w:t>
            </w:r>
          </w:p>
          <w:p w14:paraId="4FE031A8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Άλλο ……………………………………………………………………………………………….</w:t>
            </w:r>
          </w:p>
          <w:p w14:paraId="66DDEC25" w14:textId="77777777" w:rsid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A8E89" w14:textId="77777777" w:rsidR="00EE7C8D" w:rsidRDefault="00EE7C8D" w:rsidP="008A73AB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EE7C8D" w14:paraId="293F0610" w14:textId="77777777" w:rsidTr="00EE7C8D">
        <w:tc>
          <w:tcPr>
            <w:tcW w:w="9498" w:type="dxa"/>
          </w:tcPr>
          <w:p w14:paraId="676B18A6" w14:textId="77777777" w:rsid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8D">
              <w:rPr>
                <w:rFonts w:ascii="Times New Roman" w:hAnsi="Times New Roman" w:cs="Times New Roman"/>
                <w:b/>
                <w:sz w:val="24"/>
                <w:szCs w:val="24"/>
              </w:rPr>
              <w:t>Ε. Εκπαιδευτικός</w:t>
            </w:r>
          </w:p>
          <w:p w14:paraId="129D9450" w14:textId="77777777" w:rsidR="00EE7C8D" w:rsidRP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F8C24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Έκθεση …………………………………………………………………………………………….</w:t>
            </w:r>
          </w:p>
          <w:p w14:paraId="00C01B12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Έκδοση ……………………………………………….……………………………………………</w:t>
            </w:r>
          </w:p>
          <w:p w14:paraId="64DB3AC8" w14:textId="77777777" w:rsidR="00EE7C8D" w:rsidRDefault="00EE7C8D" w:rsidP="00EE7C8D">
            <w:pPr>
              <w:spacing w:after="0" w:line="360" w:lineRule="auto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Άλλο ……………………………………………………………………………………………….</w:t>
            </w:r>
          </w:p>
          <w:p w14:paraId="496B022B" w14:textId="77777777" w:rsidR="00EE7C8D" w:rsidRDefault="00EE7C8D" w:rsidP="008A73AB">
            <w:pPr>
              <w:spacing w:after="0"/>
              <w:ind w:right="-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85080" w14:textId="77777777" w:rsidR="00EE7C8D" w:rsidRDefault="00EE7C8D" w:rsidP="008A73AB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EE7C8D" w14:paraId="050D315D" w14:textId="77777777" w:rsidTr="00EE7C8D">
        <w:tc>
          <w:tcPr>
            <w:tcW w:w="9498" w:type="dxa"/>
          </w:tcPr>
          <w:p w14:paraId="129543A7" w14:textId="77777777" w:rsidR="00EE7C8D" w:rsidRPr="00D1545E" w:rsidRDefault="00EE7C8D" w:rsidP="00EE7C8D">
            <w:pPr>
              <w:pStyle w:val="a8"/>
              <w:numPr>
                <w:ilvl w:val="0"/>
                <w:numId w:val="3"/>
              </w:numPr>
              <w:spacing w:after="0"/>
              <w:ind w:right="-477"/>
              <w:rPr>
                <w:rFonts w:ascii="Times New Roman" w:hAnsi="Times New Roman"/>
                <w:b/>
                <w:sz w:val="24"/>
                <w:szCs w:val="24"/>
              </w:rPr>
            </w:pPr>
            <w:r w:rsidRPr="00D1545E">
              <w:rPr>
                <w:rFonts w:ascii="Times New Roman" w:hAnsi="Times New Roman"/>
                <w:b/>
                <w:sz w:val="24"/>
                <w:szCs w:val="24"/>
              </w:rPr>
              <w:t>ΣΤΟΙΧΕΙΑ ΙΔΡΥΜΑΤΟΣ</w:t>
            </w:r>
          </w:p>
          <w:p w14:paraId="0351089B" w14:textId="77777777" w:rsidR="00EE7C8D" w:rsidRDefault="00EE7C8D" w:rsidP="00EE7C8D">
            <w:pPr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  <w:p w14:paraId="56C3D8DB" w14:textId="77777777" w:rsidR="00EE7C8D" w:rsidRDefault="00EE7C8D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Σε περίπτωση πανεπιστημιακής/σχολικής εργασίας:</w:t>
            </w:r>
          </w:p>
          <w:p w14:paraId="32632C64" w14:textId="77777777" w:rsidR="00EE7C8D" w:rsidRDefault="00EE7C8D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Όνομα Καθηγητή/Ίδρυμα: ………………………………………………………………………...</w:t>
            </w:r>
          </w:p>
          <w:p w14:paraId="21AAD936" w14:textId="77777777" w:rsidR="00EE7C8D" w:rsidRDefault="00EE7C8D" w:rsidP="00EE7C8D">
            <w:pPr>
              <w:spacing w:after="0" w:line="360" w:lineRule="auto"/>
              <w:ind w:righ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Τμήμα Ιδρύματος/Διεύθυνση: …………………………………………………………………….</w:t>
            </w:r>
          </w:p>
          <w:p w14:paraId="325BC123" w14:textId="77777777" w:rsidR="00EE7C8D" w:rsidRPr="00EE7C8D" w:rsidRDefault="00EE7C8D" w:rsidP="00EE7C8D">
            <w:pPr>
              <w:spacing w:after="0"/>
              <w:ind w:right="-4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5E" w14:paraId="2948457E" w14:textId="77777777" w:rsidTr="00D1545E">
        <w:tc>
          <w:tcPr>
            <w:tcW w:w="9493" w:type="dxa"/>
          </w:tcPr>
          <w:p w14:paraId="662B617F" w14:textId="77777777" w:rsidR="00D1545E" w:rsidRPr="00D1545E" w:rsidRDefault="00D1545E" w:rsidP="00D1545E">
            <w:pPr>
              <w:pStyle w:val="a8"/>
              <w:numPr>
                <w:ilvl w:val="0"/>
                <w:numId w:val="3"/>
              </w:numPr>
              <w:spacing w:after="0"/>
              <w:ind w:right="-477"/>
              <w:rPr>
                <w:rFonts w:ascii="Times New Roman" w:hAnsi="Times New Roman"/>
                <w:b/>
                <w:sz w:val="24"/>
                <w:szCs w:val="24"/>
              </w:rPr>
            </w:pPr>
            <w:r w:rsidRPr="00D15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ΑΠΟΔΟΧΗ ΟΡΩΝ ΧΡΗΣΗΣ</w:t>
            </w:r>
          </w:p>
        </w:tc>
      </w:tr>
    </w:tbl>
    <w:p w14:paraId="549EAC05" w14:textId="77777777" w:rsidR="00D1545E" w:rsidRDefault="00D1545E" w:rsidP="00D1545E">
      <w:pPr>
        <w:spacing w:after="0"/>
        <w:ind w:left="-993" w:right="-90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A0CF6" w14:textId="77777777" w:rsidR="00D1545E" w:rsidRDefault="00D1545E" w:rsidP="00D1545E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Η πρόσβαση στα αρχεία που φυλάσσονται στη Βικελαία Δημοτική Βιβλιοθήκη είναι ελεύθερη σε όσους αποδέχονται τον κανονισμό πρόσβασης. </w:t>
      </w:r>
    </w:p>
    <w:p w14:paraId="5C102EB4" w14:textId="7383D094" w:rsid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Η μελέτη του αρχειακού υλικού γίνεται αποκλειστικά σε χώρο εντός </w:t>
      </w:r>
      <w:r>
        <w:rPr>
          <w:rFonts w:ascii="Times New Roman" w:hAnsi="Times New Roman"/>
          <w:sz w:val="24"/>
          <w:szCs w:val="24"/>
        </w:rPr>
        <w:t>της βιβλιοθήκης</w:t>
      </w:r>
      <w:r w:rsidRPr="00D1545E">
        <w:rPr>
          <w:rFonts w:ascii="Times New Roman" w:hAnsi="Times New Roman"/>
          <w:sz w:val="24"/>
          <w:szCs w:val="24"/>
        </w:rPr>
        <w:t>. Ο χώρος είναι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45E">
        <w:rPr>
          <w:rFonts w:ascii="Times New Roman" w:hAnsi="Times New Roman"/>
          <w:sz w:val="24"/>
          <w:szCs w:val="24"/>
        </w:rPr>
        <w:t>προσβάσιμος κατά τις ημέρες και ώρες λειτουργίας (</w:t>
      </w:r>
      <w:r>
        <w:rPr>
          <w:rFonts w:ascii="Times New Roman" w:hAnsi="Times New Roman"/>
          <w:sz w:val="24"/>
          <w:szCs w:val="24"/>
        </w:rPr>
        <w:t>Δευτέρα, Τετάρτη 11:00 έως 19:00 και Τρίτη, Πέμπτη, Παρασκευή 8.30 έως 14:30)</w:t>
      </w:r>
      <w:r w:rsidRPr="00D15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DC9A76" w14:textId="77777777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Η μελέτη του αρχειακού υλικού γίνεται σε καθορισμένο χώρο. Δεν επιτρέπεται η είσοδος των</w:t>
      </w:r>
    </w:p>
    <w:p w14:paraId="711E905C" w14:textId="77777777" w:rsidR="00A44ADA" w:rsidRDefault="00D1545E" w:rsidP="00A44ADA">
      <w:pPr>
        <w:pStyle w:val="a8"/>
        <w:spacing w:after="0"/>
        <w:ind w:left="-426" w:right="-477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ερευνητών </w:t>
      </w:r>
      <w:r w:rsidR="00E5675D">
        <w:rPr>
          <w:rFonts w:ascii="Times New Roman" w:hAnsi="Times New Roman"/>
          <w:sz w:val="24"/>
          <w:szCs w:val="24"/>
        </w:rPr>
        <w:t>στους χώρους των Αρχείων</w:t>
      </w:r>
      <w:r w:rsidRPr="00D15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94FE0D" w14:textId="77777777" w:rsidR="00D1545E" w:rsidRPr="00A44ADA" w:rsidRDefault="00D1545E" w:rsidP="00D1545E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A44ADA">
        <w:rPr>
          <w:rFonts w:ascii="Times New Roman" w:hAnsi="Times New Roman"/>
          <w:sz w:val="24"/>
          <w:szCs w:val="24"/>
        </w:rPr>
        <w:t>Δια την μελέτη των ερευνητών απαιτείται η έγκριση της αίτησής των. Ο υπεύθυνος του Τμήματος Αρχείου διατηρεί το δικαίωμα μη έγκρισης μιας αίτησης (σε περίπτωση που κριθεί μη ορθή</w:t>
      </w:r>
      <w:r w:rsidR="00A44ADA" w:rsidRPr="00A44ADA">
        <w:rPr>
          <w:rFonts w:ascii="Times New Roman" w:hAnsi="Times New Roman"/>
          <w:sz w:val="24"/>
          <w:szCs w:val="24"/>
        </w:rPr>
        <w:t xml:space="preserve"> </w:t>
      </w:r>
      <w:r w:rsidRPr="00A44ADA">
        <w:rPr>
          <w:rFonts w:ascii="Times New Roman" w:hAnsi="Times New Roman"/>
          <w:sz w:val="24"/>
          <w:szCs w:val="24"/>
        </w:rPr>
        <w:t>χρήση του υλικού από την πλευρά του ερευνητή, επικινδυνότητα χρήσης του υλικού, περίπτωση</w:t>
      </w:r>
      <w:r w:rsidR="00A44ADA" w:rsidRPr="00A44ADA">
        <w:rPr>
          <w:rFonts w:ascii="Times New Roman" w:hAnsi="Times New Roman"/>
          <w:sz w:val="24"/>
          <w:szCs w:val="24"/>
        </w:rPr>
        <w:t xml:space="preserve"> </w:t>
      </w:r>
      <w:r w:rsidRPr="00A44ADA">
        <w:rPr>
          <w:rFonts w:ascii="Times New Roman" w:hAnsi="Times New Roman"/>
          <w:sz w:val="24"/>
          <w:szCs w:val="24"/>
        </w:rPr>
        <w:t>εργασιών στο αρχείο, περίοδος εργασιών συντήρησης του υλικού, εκθεσιακά αντικείμενα ή περιορισμού πρόσβασης κατόπιν όρου του διαθέτη/δωρητή του υλικού).</w:t>
      </w:r>
    </w:p>
    <w:p w14:paraId="3AE31077" w14:textId="4C3B814C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Η αίτηση διατίθεται από τ</w:t>
      </w:r>
      <w:r w:rsidR="00A44ADA">
        <w:rPr>
          <w:rFonts w:ascii="Times New Roman" w:hAnsi="Times New Roman"/>
          <w:sz w:val="24"/>
          <w:szCs w:val="24"/>
        </w:rPr>
        <w:t>η βιβλιοθήκη</w:t>
      </w:r>
      <w:r w:rsidRPr="00D1545E">
        <w:rPr>
          <w:rFonts w:ascii="Times New Roman" w:hAnsi="Times New Roman"/>
          <w:sz w:val="24"/>
          <w:szCs w:val="24"/>
        </w:rPr>
        <w:t xml:space="preserve"> και σε ηλεκτρονική μορφή. Σε αυτή ο ερευνητής θα πρέπει να α</w:t>
      </w:r>
      <w:r w:rsidR="00A44ADA">
        <w:rPr>
          <w:rFonts w:ascii="Times New Roman" w:hAnsi="Times New Roman"/>
          <w:sz w:val="24"/>
          <w:szCs w:val="24"/>
        </w:rPr>
        <w:t>ναγράφει αληθώς τα στοιχεία του</w:t>
      </w:r>
      <w:r w:rsidRPr="00D1545E">
        <w:rPr>
          <w:rFonts w:ascii="Times New Roman" w:hAnsi="Times New Roman"/>
          <w:sz w:val="24"/>
          <w:szCs w:val="24"/>
        </w:rPr>
        <w:t>, καθώς και τον σκοπό της έρευν</w:t>
      </w:r>
      <w:r w:rsidR="00060B7B">
        <w:rPr>
          <w:rFonts w:ascii="Times New Roman" w:hAnsi="Times New Roman"/>
          <w:sz w:val="24"/>
          <w:szCs w:val="24"/>
        </w:rPr>
        <w:t>ά</w:t>
      </w:r>
      <w:r w:rsidRPr="00D1545E">
        <w:rPr>
          <w:rFonts w:ascii="Times New Roman" w:hAnsi="Times New Roman"/>
          <w:sz w:val="24"/>
          <w:szCs w:val="24"/>
        </w:rPr>
        <w:t>ς</w:t>
      </w:r>
      <w:r w:rsidR="00060B7B">
        <w:rPr>
          <w:rFonts w:ascii="Times New Roman" w:hAnsi="Times New Roman"/>
          <w:sz w:val="24"/>
          <w:szCs w:val="24"/>
        </w:rPr>
        <w:t xml:space="preserve"> του.</w:t>
      </w:r>
    </w:p>
    <w:p w14:paraId="33FB739B" w14:textId="77777777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Οι ερευνητές, κατά την παραμονή τους στον χώρο μελέτης, οφείλουν να τηρούν τους κανόνες </w:t>
      </w:r>
      <w:r w:rsidR="00A44ADA">
        <w:rPr>
          <w:rFonts w:ascii="Times New Roman" w:hAnsi="Times New Roman"/>
          <w:sz w:val="24"/>
          <w:szCs w:val="24"/>
        </w:rPr>
        <w:t>της βιβλιοθήκης</w:t>
      </w:r>
      <w:r w:rsidRPr="00D1545E">
        <w:rPr>
          <w:rFonts w:ascii="Times New Roman" w:hAnsi="Times New Roman"/>
          <w:sz w:val="24"/>
          <w:szCs w:val="24"/>
        </w:rPr>
        <w:t xml:space="preserve"> και να </w:t>
      </w:r>
      <w:r w:rsidR="00C634B4" w:rsidRPr="00C634B4">
        <w:rPr>
          <w:rFonts w:ascii="Times New Roman" w:hAnsi="Times New Roman"/>
          <w:b/>
          <w:sz w:val="24"/>
          <w:szCs w:val="24"/>
        </w:rPr>
        <w:t>μην</w:t>
      </w:r>
      <w:r w:rsidRPr="00D1545E">
        <w:rPr>
          <w:rFonts w:ascii="Times New Roman" w:hAnsi="Times New Roman"/>
          <w:sz w:val="24"/>
          <w:szCs w:val="24"/>
        </w:rPr>
        <w:t xml:space="preserve"> επιχειρήσουν την οποιαδήποτε προσπάθεια φωτογράφησης του αρχείου μελέτης (εκτός της περίπτωσης που υπάρχει σχετική άδεια από το</w:t>
      </w:r>
      <w:r w:rsidR="00A44ADA">
        <w:rPr>
          <w:rFonts w:ascii="Times New Roman" w:hAnsi="Times New Roman"/>
          <w:sz w:val="24"/>
          <w:szCs w:val="24"/>
        </w:rPr>
        <w:t>ν υπεύθυνο του Τμήματος Αρχ</w:t>
      </w:r>
      <w:r w:rsidR="00C634B4">
        <w:rPr>
          <w:rFonts w:ascii="Times New Roman" w:hAnsi="Times New Roman"/>
          <w:sz w:val="24"/>
          <w:szCs w:val="24"/>
        </w:rPr>
        <w:t>εί</w:t>
      </w:r>
      <w:r w:rsidR="00A44ADA">
        <w:rPr>
          <w:rFonts w:ascii="Times New Roman" w:hAnsi="Times New Roman"/>
          <w:sz w:val="24"/>
          <w:szCs w:val="24"/>
        </w:rPr>
        <w:t>ου</w:t>
      </w:r>
      <w:r w:rsidRPr="00D1545E">
        <w:rPr>
          <w:rFonts w:ascii="Times New Roman" w:hAnsi="Times New Roman"/>
          <w:sz w:val="24"/>
          <w:szCs w:val="24"/>
        </w:rPr>
        <w:t xml:space="preserve">). </w:t>
      </w:r>
      <w:r w:rsidR="00C634B4" w:rsidRPr="00C634B4">
        <w:rPr>
          <w:rFonts w:ascii="Times New Roman" w:hAnsi="Times New Roman"/>
          <w:b/>
          <w:sz w:val="24"/>
          <w:szCs w:val="24"/>
        </w:rPr>
        <w:t>Απαγορεύεται</w:t>
      </w:r>
      <w:r w:rsidRPr="00D1545E">
        <w:rPr>
          <w:rFonts w:ascii="Times New Roman" w:hAnsi="Times New Roman"/>
          <w:sz w:val="24"/>
          <w:szCs w:val="24"/>
        </w:rPr>
        <w:t xml:space="preserve"> η μεταφορά του αρχειακού υλικού </w:t>
      </w:r>
      <w:r w:rsidRPr="00E5675D">
        <w:rPr>
          <w:rFonts w:ascii="Times New Roman" w:hAnsi="Times New Roman"/>
          <w:b/>
          <w:sz w:val="24"/>
          <w:szCs w:val="24"/>
        </w:rPr>
        <w:t>εκτός</w:t>
      </w:r>
      <w:r w:rsidRPr="00D1545E">
        <w:rPr>
          <w:rFonts w:ascii="Times New Roman" w:hAnsi="Times New Roman"/>
          <w:sz w:val="24"/>
          <w:szCs w:val="24"/>
        </w:rPr>
        <w:t xml:space="preserve"> των καθορισμένων χώρων μελέτης</w:t>
      </w:r>
      <w:r w:rsidR="00A44ADA">
        <w:rPr>
          <w:rFonts w:ascii="Times New Roman" w:hAnsi="Times New Roman"/>
          <w:sz w:val="24"/>
          <w:szCs w:val="24"/>
        </w:rPr>
        <w:t>.</w:t>
      </w:r>
      <w:r w:rsidRPr="00D1545E">
        <w:rPr>
          <w:rFonts w:ascii="Times New Roman" w:hAnsi="Times New Roman"/>
          <w:sz w:val="24"/>
          <w:szCs w:val="24"/>
        </w:rPr>
        <w:t xml:space="preserve"> Επιτρέπεται η χρήση ηλεκτρονικού υπολογιστή, τετραδίου εργασίας ή χαρτί σημειώσεων από τον ερευνητή.</w:t>
      </w:r>
    </w:p>
    <w:p w14:paraId="508EDAFF" w14:textId="3439442F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Κατά τη μελέτη του αρχειακού υλικού </w:t>
      </w:r>
      <w:r w:rsidR="00C634B4" w:rsidRPr="00C634B4">
        <w:rPr>
          <w:rFonts w:ascii="Times New Roman" w:hAnsi="Times New Roman"/>
          <w:b/>
          <w:sz w:val="24"/>
          <w:szCs w:val="24"/>
        </w:rPr>
        <w:t>δεν επιτρέπεται</w:t>
      </w:r>
      <w:r w:rsidRPr="00D1545E">
        <w:rPr>
          <w:rFonts w:ascii="Times New Roman" w:hAnsi="Times New Roman"/>
          <w:sz w:val="24"/>
          <w:szCs w:val="24"/>
        </w:rPr>
        <w:t xml:space="preserve"> η χρήση αναψυκτικών ή τροφίμων, η χρήση αιχμηρών αντικειμένων, επικίνδυνων υλικών (μελάνι, πένα), η χρήση φωτογραφικών μηχανών. Ενώ απαγορεύεται </w:t>
      </w:r>
      <w:r w:rsidR="00C634B4" w:rsidRPr="00C634B4">
        <w:rPr>
          <w:rFonts w:ascii="Times New Roman" w:hAnsi="Times New Roman"/>
          <w:b/>
          <w:sz w:val="24"/>
          <w:szCs w:val="24"/>
        </w:rPr>
        <w:t>αυστηρά</w:t>
      </w:r>
      <w:r w:rsidRPr="00D1545E">
        <w:rPr>
          <w:rFonts w:ascii="Times New Roman" w:hAnsi="Times New Roman"/>
          <w:sz w:val="24"/>
          <w:szCs w:val="24"/>
        </w:rPr>
        <w:t xml:space="preserve"> το κάπνισμα.</w:t>
      </w:r>
    </w:p>
    <w:p w14:paraId="137452BD" w14:textId="13F98270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Η παράδοση του προς μελέτη υλικού γίνεται από </w:t>
      </w:r>
      <w:r w:rsidR="00E5675D">
        <w:rPr>
          <w:rFonts w:ascii="Times New Roman" w:hAnsi="Times New Roman"/>
          <w:sz w:val="24"/>
          <w:szCs w:val="24"/>
        </w:rPr>
        <w:t xml:space="preserve">τον </w:t>
      </w:r>
      <w:r w:rsidRPr="00D1545E">
        <w:rPr>
          <w:rFonts w:ascii="Times New Roman" w:hAnsi="Times New Roman"/>
          <w:sz w:val="24"/>
          <w:szCs w:val="24"/>
        </w:rPr>
        <w:t>αρμόδιο υπάλληλο. Οι ερευνητές έχουν τη δυνατότητα μελέτης έως πέντε (5) φακέλους ημερησίως.</w:t>
      </w:r>
    </w:p>
    <w:p w14:paraId="7096D7ED" w14:textId="6ED3869F" w:rsidR="00EE7C8D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Οι ερευνητές οφείλουν να χειρίζονται το υλικό με προσοχή </w:t>
      </w:r>
      <w:r w:rsidR="00E5675D">
        <w:rPr>
          <w:rFonts w:ascii="Times New Roman" w:hAnsi="Times New Roman"/>
          <w:sz w:val="24"/>
          <w:szCs w:val="24"/>
        </w:rPr>
        <w:t>αποφεύγοντας</w:t>
      </w:r>
      <w:r w:rsidRPr="00D1545E">
        <w:rPr>
          <w:rFonts w:ascii="Times New Roman" w:hAnsi="Times New Roman"/>
          <w:sz w:val="24"/>
          <w:szCs w:val="24"/>
        </w:rPr>
        <w:t xml:space="preserve"> την οποιαδήποτε φθορά, καθότι το υλικό του </w:t>
      </w:r>
      <w:r w:rsidR="00A44ADA">
        <w:rPr>
          <w:rFonts w:ascii="Times New Roman" w:hAnsi="Times New Roman"/>
          <w:sz w:val="24"/>
          <w:szCs w:val="24"/>
        </w:rPr>
        <w:t>αρχείου</w:t>
      </w:r>
      <w:r w:rsidRPr="00D1545E">
        <w:rPr>
          <w:rFonts w:ascii="Times New Roman" w:hAnsi="Times New Roman"/>
          <w:sz w:val="24"/>
          <w:szCs w:val="24"/>
        </w:rPr>
        <w:t xml:space="preserve"> είναι μοναδικό και ευαίσθητο.</w:t>
      </w:r>
    </w:p>
    <w:p w14:paraId="65E692EF" w14:textId="77777777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Σε περίπτωση που το υλικό είναι ψηφιοποιημένο, ο ερευνητής δύναται να μελετήσει το ψηφιοποιημένο αρχείο αντί του πρωτ</w:t>
      </w:r>
      <w:r w:rsidR="00E5675D">
        <w:rPr>
          <w:rFonts w:ascii="Times New Roman" w:hAnsi="Times New Roman"/>
          <w:sz w:val="24"/>
          <w:szCs w:val="24"/>
        </w:rPr>
        <w:t>ο</w:t>
      </w:r>
      <w:r w:rsidRPr="00D1545E">
        <w:rPr>
          <w:rFonts w:ascii="Times New Roman" w:hAnsi="Times New Roman"/>
          <w:sz w:val="24"/>
          <w:szCs w:val="24"/>
        </w:rPr>
        <w:t>τ</w:t>
      </w:r>
      <w:r w:rsidR="00E5675D">
        <w:rPr>
          <w:rFonts w:ascii="Times New Roman" w:hAnsi="Times New Roman"/>
          <w:sz w:val="24"/>
          <w:szCs w:val="24"/>
        </w:rPr>
        <w:t>ύ</w:t>
      </w:r>
      <w:r w:rsidRPr="00D1545E">
        <w:rPr>
          <w:rFonts w:ascii="Times New Roman" w:hAnsi="Times New Roman"/>
          <w:sz w:val="24"/>
          <w:szCs w:val="24"/>
        </w:rPr>
        <w:t xml:space="preserve">που. Σε περίπτωση επιθυμίας του ερευνητή να μελετήσει πρωτότυπο αρχείο θα </w:t>
      </w:r>
      <w:r w:rsidR="009A65AE" w:rsidRPr="009A65AE">
        <w:rPr>
          <w:rFonts w:ascii="Times New Roman" w:hAnsi="Times New Roman"/>
          <w:b/>
          <w:sz w:val="24"/>
          <w:szCs w:val="24"/>
        </w:rPr>
        <w:t>πρέπει</w:t>
      </w:r>
      <w:r w:rsidR="009A65AE">
        <w:rPr>
          <w:rFonts w:ascii="Times New Roman" w:hAnsi="Times New Roman"/>
          <w:sz w:val="24"/>
          <w:szCs w:val="24"/>
        </w:rPr>
        <w:t xml:space="preserve"> </w:t>
      </w:r>
      <w:r w:rsidRPr="00D1545E">
        <w:rPr>
          <w:rFonts w:ascii="Times New Roman" w:hAnsi="Times New Roman"/>
          <w:sz w:val="24"/>
          <w:szCs w:val="24"/>
        </w:rPr>
        <w:t>να το επισημαίνει στην αίτηση, καθώς να δηλώνεται και ο λόγος.</w:t>
      </w:r>
    </w:p>
    <w:p w14:paraId="599FD422" w14:textId="77777777" w:rsidR="00D1545E" w:rsidRPr="00D1545E" w:rsidRDefault="00E5675D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</w:t>
      </w:r>
      <w:r w:rsidR="00D1545E" w:rsidRPr="00D1545E">
        <w:rPr>
          <w:rFonts w:ascii="Times New Roman" w:hAnsi="Times New Roman"/>
          <w:sz w:val="24"/>
          <w:szCs w:val="24"/>
        </w:rPr>
        <w:t xml:space="preserve"> οποιαδήποτε αναπαραγωγή του ψηφιακού ή του πρωτότυπου υλικού από τον ερευνητή θα πρέπει να υπάρχει έγγραφη έγκριση του </w:t>
      </w:r>
      <w:r w:rsidR="00A44ADA">
        <w:rPr>
          <w:rFonts w:ascii="Times New Roman" w:hAnsi="Times New Roman"/>
          <w:sz w:val="24"/>
          <w:szCs w:val="24"/>
        </w:rPr>
        <w:t>υπεύθυνου του Τμήματος Αρχείων</w:t>
      </w:r>
      <w:r w:rsidR="00D1545E" w:rsidRPr="00D1545E">
        <w:rPr>
          <w:rFonts w:ascii="Times New Roman" w:hAnsi="Times New Roman"/>
          <w:sz w:val="24"/>
          <w:szCs w:val="24"/>
        </w:rPr>
        <w:t xml:space="preserve">. Σε εξαιρετικές περιπτώσεις είναι δυνατόν να μην επιτραπεί η αναπαραγωγή εάν δημιουργείται πρόβλημα στη φυσική κατάσταση του </w:t>
      </w:r>
      <w:r>
        <w:rPr>
          <w:rFonts w:ascii="Times New Roman" w:hAnsi="Times New Roman"/>
          <w:sz w:val="24"/>
          <w:szCs w:val="24"/>
        </w:rPr>
        <w:t xml:space="preserve">αρχειακού </w:t>
      </w:r>
      <w:r w:rsidR="00D1545E" w:rsidRPr="00D1545E">
        <w:rPr>
          <w:rFonts w:ascii="Times New Roman" w:hAnsi="Times New Roman"/>
          <w:sz w:val="24"/>
          <w:szCs w:val="24"/>
        </w:rPr>
        <w:t>υλικού.</w:t>
      </w:r>
    </w:p>
    <w:p w14:paraId="6399F91C" w14:textId="77777777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Σε περίπτωση έγκρισης </w:t>
      </w:r>
      <w:r w:rsidR="00A44ADA">
        <w:rPr>
          <w:rFonts w:ascii="Times New Roman" w:hAnsi="Times New Roman"/>
          <w:sz w:val="24"/>
          <w:szCs w:val="24"/>
        </w:rPr>
        <w:t xml:space="preserve">από τον υπεύθυνο του τμήματος, </w:t>
      </w:r>
      <w:r w:rsidRPr="00D1545E">
        <w:rPr>
          <w:rFonts w:ascii="Times New Roman" w:hAnsi="Times New Roman"/>
          <w:sz w:val="24"/>
          <w:szCs w:val="24"/>
        </w:rPr>
        <w:t xml:space="preserve">αναπαραγωγής τμήματος ή ολόκληρου του αρχείου από τον ερευνητή και εφόσον το αρχειακό υλικό μελέτης είναι </w:t>
      </w:r>
      <w:r w:rsidRPr="00D1545E">
        <w:rPr>
          <w:rFonts w:ascii="Times New Roman" w:hAnsi="Times New Roman"/>
          <w:sz w:val="24"/>
          <w:szCs w:val="24"/>
        </w:rPr>
        <w:lastRenderedPageBreak/>
        <w:t>ψηφιοποιημένο, θα υπάρχει αναπαραγωγή από το ψηφιακό υλικό και όχι από το πρωτότυπο υλικό.</w:t>
      </w:r>
    </w:p>
    <w:p w14:paraId="24F6A26E" w14:textId="4D3599B3" w:rsidR="00D1545E" w:rsidRPr="00D1545E" w:rsidRDefault="00D1545E" w:rsidP="00A44ADA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Σε περίπτωση έγκρισης </w:t>
      </w:r>
      <w:r w:rsidR="00A44ADA">
        <w:rPr>
          <w:rFonts w:ascii="Times New Roman" w:hAnsi="Times New Roman"/>
          <w:sz w:val="24"/>
          <w:szCs w:val="24"/>
        </w:rPr>
        <w:t>από τον</w:t>
      </w:r>
      <w:r w:rsidRPr="00D1545E">
        <w:rPr>
          <w:rFonts w:ascii="Times New Roman" w:hAnsi="Times New Roman"/>
          <w:sz w:val="24"/>
          <w:szCs w:val="24"/>
        </w:rPr>
        <w:t xml:space="preserve"> </w:t>
      </w:r>
      <w:r w:rsidR="00A44ADA">
        <w:rPr>
          <w:rFonts w:ascii="Times New Roman" w:hAnsi="Times New Roman"/>
          <w:sz w:val="24"/>
          <w:szCs w:val="24"/>
        </w:rPr>
        <w:t>υπεύθυνο</w:t>
      </w:r>
      <w:r w:rsidRPr="00D1545E">
        <w:rPr>
          <w:rFonts w:ascii="Times New Roman" w:hAnsi="Times New Roman"/>
          <w:sz w:val="24"/>
          <w:szCs w:val="24"/>
        </w:rPr>
        <w:t xml:space="preserve"> </w:t>
      </w:r>
      <w:r w:rsidR="00A44ADA">
        <w:rPr>
          <w:rFonts w:ascii="Times New Roman" w:hAnsi="Times New Roman"/>
          <w:sz w:val="24"/>
          <w:szCs w:val="24"/>
        </w:rPr>
        <w:t xml:space="preserve">του τμήματος </w:t>
      </w:r>
      <w:r w:rsidR="00454AF4">
        <w:rPr>
          <w:rFonts w:ascii="Times New Roman" w:hAnsi="Times New Roman"/>
          <w:sz w:val="24"/>
          <w:szCs w:val="24"/>
        </w:rPr>
        <w:t>της</w:t>
      </w:r>
      <w:r w:rsidRPr="00D1545E">
        <w:rPr>
          <w:rFonts w:ascii="Times New Roman" w:hAnsi="Times New Roman"/>
          <w:sz w:val="24"/>
          <w:szCs w:val="24"/>
        </w:rPr>
        <w:t xml:space="preserve"> επιτόπου φωτογράφησης του υλικού (πρωτότυπο), ο ερευνητής οφείλει να παραδώσει στο προσωπικό του </w:t>
      </w:r>
      <w:r w:rsidR="00A44ADA">
        <w:rPr>
          <w:rFonts w:ascii="Times New Roman" w:hAnsi="Times New Roman"/>
          <w:sz w:val="24"/>
          <w:szCs w:val="24"/>
        </w:rPr>
        <w:t>αρχείου</w:t>
      </w:r>
      <w:r w:rsidRPr="00D1545E">
        <w:rPr>
          <w:rFonts w:ascii="Times New Roman" w:hAnsi="Times New Roman"/>
          <w:sz w:val="24"/>
          <w:szCs w:val="24"/>
        </w:rPr>
        <w:t xml:space="preserve"> ψηφιακό αντίγραφο των λήψεων που έχουν πραγματοποιηθεί με ιδία μέσα του ερευνητή.</w:t>
      </w:r>
    </w:p>
    <w:p w14:paraId="24C22816" w14:textId="77777777" w:rsidR="00D1545E" w:rsidRPr="00D1545E" w:rsidRDefault="00D1545E" w:rsidP="007669A1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 xml:space="preserve">Το ψηφιακό υλικό, κατόπιν έγκρισης του </w:t>
      </w:r>
      <w:r w:rsidR="00A44ADA">
        <w:rPr>
          <w:rFonts w:ascii="Times New Roman" w:hAnsi="Times New Roman"/>
          <w:sz w:val="24"/>
          <w:szCs w:val="24"/>
        </w:rPr>
        <w:t>υπεύθυνου</w:t>
      </w:r>
      <w:r w:rsidRPr="00D1545E">
        <w:rPr>
          <w:rFonts w:ascii="Times New Roman" w:hAnsi="Times New Roman"/>
          <w:sz w:val="24"/>
          <w:szCs w:val="24"/>
        </w:rPr>
        <w:t xml:space="preserve"> δύναται να αποσταλεί στον ερευνητή με ηλεκτρονικά μέσα (καθορίζοντας όμως ότι το υλικό αυτό δεν θα μπορεί να χρησιμοποιηθεί δίχως την έγκριση του </w:t>
      </w:r>
      <w:r w:rsidR="00A44ADA">
        <w:rPr>
          <w:rFonts w:ascii="Times New Roman" w:hAnsi="Times New Roman"/>
          <w:sz w:val="24"/>
          <w:szCs w:val="24"/>
        </w:rPr>
        <w:t xml:space="preserve">υπεύθυνου του τμήματος </w:t>
      </w:r>
      <w:r w:rsidRPr="00D1545E">
        <w:rPr>
          <w:rFonts w:ascii="Times New Roman" w:hAnsi="Times New Roman"/>
          <w:sz w:val="24"/>
          <w:szCs w:val="24"/>
        </w:rPr>
        <w:t>ή με σκοπό που παραβιάζεται ο όρος 16 του ιδίου εγγράφου)</w:t>
      </w:r>
      <w:r w:rsidR="00A44ADA">
        <w:rPr>
          <w:rFonts w:ascii="Times New Roman" w:hAnsi="Times New Roman"/>
          <w:sz w:val="24"/>
          <w:szCs w:val="24"/>
        </w:rPr>
        <w:t>.</w:t>
      </w:r>
    </w:p>
    <w:p w14:paraId="47888A77" w14:textId="77777777" w:rsidR="00D1545E" w:rsidRDefault="00D1545E" w:rsidP="007669A1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Το κόστος της κάθε μορφής αναπαραγωγής καθορίζεται αρμοδίως και βαραίνει τον εκάστοτε ερευνητή. Το κόστος είναι μειωμένο κατά 50% για τους φοιτητές /σπουδαστές / μαθητές με τη επίδειξη της φοιτητικής τους ταυτότητας.</w:t>
      </w:r>
    </w:p>
    <w:p w14:paraId="5C34D317" w14:textId="5EE60AB5" w:rsidR="00D1545E" w:rsidRPr="00D1545E" w:rsidRDefault="007669A1" w:rsidP="007669A1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Βικελαία Δημοτική Βιβλιοθήκη είναι υπεύθυνη</w:t>
      </w:r>
      <w:r w:rsidR="00D1545E" w:rsidRPr="00D1545E">
        <w:rPr>
          <w:rFonts w:ascii="Times New Roman" w:hAnsi="Times New Roman"/>
          <w:sz w:val="24"/>
          <w:szCs w:val="24"/>
        </w:rPr>
        <w:t xml:space="preserve"> για τη διατήρηση των πνευματικών δικαιωμάτων επί του αρχειακού υλικού που διαθέτει.</w:t>
      </w:r>
      <w:r>
        <w:rPr>
          <w:rFonts w:ascii="Times New Roman" w:hAnsi="Times New Roman"/>
          <w:sz w:val="24"/>
          <w:szCs w:val="24"/>
        </w:rPr>
        <w:t xml:space="preserve"> Η με οποιονδήποτε τρόπο μελέτη ή αναπαραγωγή</w:t>
      </w:r>
      <w:r w:rsidR="00D1545E" w:rsidRPr="00D1545E">
        <w:rPr>
          <w:rFonts w:ascii="Times New Roman" w:hAnsi="Times New Roman"/>
          <w:sz w:val="24"/>
          <w:szCs w:val="24"/>
        </w:rPr>
        <w:t xml:space="preserve"> του υλικού τ</w:t>
      </w:r>
      <w:r>
        <w:rPr>
          <w:rFonts w:ascii="Times New Roman" w:hAnsi="Times New Roman"/>
          <w:sz w:val="24"/>
          <w:szCs w:val="24"/>
        </w:rPr>
        <w:t>ης</w:t>
      </w:r>
      <w:r w:rsidR="00D1545E" w:rsidRPr="00D1545E">
        <w:rPr>
          <w:rFonts w:ascii="Times New Roman" w:hAnsi="Times New Roman"/>
          <w:sz w:val="24"/>
          <w:szCs w:val="24"/>
        </w:rPr>
        <w:t xml:space="preserve"> παρέχεται για προσωπική χρήση των ερευνητών. Για περαιτέρω αναπαραγωγή ή έκδοσ</w:t>
      </w:r>
      <w:r>
        <w:rPr>
          <w:rFonts w:ascii="Times New Roman" w:hAnsi="Times New Roman"/>
          <w:sz w:val="24"/>
          <w:szCs w:val="24"/>
        </w:rPr>
        <w:t>η αρχειακού υλικού, διαφήμιση (</w:t>
      </w:r>
      <w:r w:rsidR="00D1545E" w:rsidRPr="00D1545E">
        <w:rPr>
          <w:rFonts w:ascii="Times New Roman" w:hAnsi="Times New Roman"/>
          <w:sz w:val="24"/>
          <w:szCs w:val="24"/>
        </w:rPr>
        <w:t>περιλαμβανομένου και κόμβων Διαδικτύου) έκθεση ή άλλο σκοπό απ</w:t>
      </w:r>
      <w:r w:rsidR="00E5675D">
        <w:rPr>
          <w:rFonts w:ascii="Times New Roman" w:hAnsi="Times New Roman"/>
          <w:sz w:val="24"/>
          <w:szCs w:val="24"/>
        </w:rPr>
        <w:t>αιτείται πρωτίστως η έγκρισή</w:t>
      </w:r>
      <w:r>
        <w:rPr>
          <w:rFonts w:ascii="Times New Roman" w:hAnsi="Times New Roman"/>
          <w:sz w:val="24"/>
          <w:szCs w:val="24"/>
        </w:rPr>
        <w:t xml:space="preserve"> της</w:t>
      </w:r>
      <w:r w:rsidR="00D1545E" w:rsidRPr="00D1545E">
        <w:rPr>
          <w:rFonts w:ascii="Times New Roman" w:hAnsi="Times New Roman"/>
          <w:sz w:val="24"/>
          <w:szCs w:val="24"/>
        </w:rPr>
        <w:t>.</w:t>
      </w:r>
    </w:p>
    <w:p w14:paraId="71930DB7" w14:textId="77777777" w:rsidR="00D1545E" w:rsidRPr="00D1545E" w:rsidRDefault="00D1545E" w:rsidP="007669A1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Οι ερευνητές οφείλουν να καταθέτουν στ</w:t>
      </w:r>
      <w:r w:rsidR="007669A1">
        <w:rPr>
          <w:rFonts w:ascii="Times New Roman" w:hAnsi="Times New Roman"/>
          <w:sz w:val="24"/>
          <w:szCs w:val="24"/>
        </w:rPr>
        <w:t>η Βικελαία Δημοτική Βιβλιοθήκη</w:t>
      </w:r>
      <w:r w:rsidRPr="00D1545E">
        <w:rPr>
          <w:rFonts w:ascii="Times New Roman" w:hAnsi="Times New Roman"/>
          <w:sz w:val="24"/>
          <w:szCs w:val="24"/>
        </w:rPr>
        <w:t xml:space="preserve"> αντίγραφο της τελικής μορφής των εργασιών τους (σε έντυπη και ψηφιακή μορφή για το αρχείο </w:t>
      </w:r>
      <w:r w:rsidR="007669A1">
        <w:rPr>
          <w:rFonts w:ascii="Times New Roman" w:hAnsi="Times New Roman"/>
          <w:sz w:val="24"/>
          <w:szCs w:val="24"/>
        </w:rPr>
        <w:t>της</w:t>
      </w:r>
      <w:r w:rsidRPr="00D1545E">
        <w:rPr>
          <w:rFonts w:ascii="Times New Roman" w:hAnsi="Times New Roman"/>
          <w:sz w:val="24"/>
          <w:szCs w:val="24"/>
        </w:rPr>
        <w:t xml:space="preserve"> βιβλιοθήκη</w:t>
      </w:r>
      <w:r w:rsidR="007669A1">
        <w:rPr>
          <w:rFonts w:ascii="Times New Roman" w:hAnsi="Times New Roman"/>
          <w:sz w:val="24"/>
          <w:szCs w:val="24"/>
        </w:rPr>
        <w:t>ς</w:t>
      </w:r>
      <w:r w:rsidRPr="00D1545E">
        <w:rPr>
          <w:rFonts w:ascii="Times New Roman" w:hAnsi="Times New Roman"/>
          <w:sz w:val="24"/>
          <w:szCs w:val="24"/>
        </w:rPr>
        <w:t xml:space="preserve">), οι οποίες σχετίζονται σε αρχειακό υλικό που προέρχεται από τα αρχεία </w:t>
      </w:r>
      <w:r w:rsidR="007669A1">
        <w:rPr>
          <w:rFonts w:ascii="Times New Roman" w:hAnsi="Times New Roman"/>
          <w:sz w:val="24"/>
          <w:szCs w:val="24"/>
        </w:rPr>
        <w:t>της Βικελαίας Δημοτικής Βιβλιοθήκης</w:t>
      </w:r>
      <w:r w:rsidRPr="00D1545E">
        <w:rPr>
          <w:rFonts w:ascii="Times New Roman" w:hAnsi="Times New Roman"/>
          <w:sz w:val="24"/>
          <w:szCs w:val="24"/>
        </w:rPr>
        <w:t>.</w:t>
      </w:r>
    </w:p>
    <w:p w14:paraId="3182290E" w14:textId="41D96A90" w:rsidR="007669A1" w:rsidRDefault="00D1545E" w:rsidP="007669A1">
      <w:pPr>
        <w:pStyle w:val="a8"/>
        <w:numPr>
          <w:ilvl w:val="0"/>
          <w:numId w:val="6"/>
        </w:numPr>
        <w:spacing w:after="0"/>
        <w:ind w:left="-284" w:right="-477" w:hanging="425"/>
        <w:jc w:val="both"/>
        <w:rPr>
          <w:rFonts w:ascii="Times New Roman" w:hAnsi="Times New Roman"/>
          <w:sz w:val="24"/>
          <w:szCs w:val="24"/>
        </w:rPr>
      </w:pPr>
      <w:r w:rsidRPr="00D1545E">
        <w:rPr>
          <w:rFonts w:ascii="Times New Roman" w:hAnsi="Times New Roman"/>
          <w:sz w:val="24"/>
          <w:szCs w:val="24"/>
        </w:rPr>
        <w:t>Οι ερευνητές έχουν τη δυνατότητα να συμβουλεύονται το προσωπικό σχετικά με το πρωτότυπο ή το ψηφιακό υλικό, με τη βιβλιοθ</w:t>
      </w:r>
      <w:r w:rsidR="00E5675D">
        <w:rPr>
          <w:rFonts w:ascii="Times New Roman" w:hAnsi="Times New Roman"/>
          <w:sz w:val="24"/>
          <w:szCs w:val="24"/>
        </w:rPr>
        <w:t>ήκη και τα εκθεσιακά αντικείμενά</w:t>
      </w:r>
      <w:r w:rsidRPr="00D1545E">
        <w:rPr>
          <w:rFonts w:ascii="Times New Roman" w:hAnsi="Times New Roman"/>
          <w:sz w:val="24"/>
          <w:szCs w:val="24"/>
        </w:rPr>
        <w:t xml:space="preserve"> </w:t>
      </w:r>
      <w:r w:rsidR="007669A1">
        <w:rPr>
          <w:rFonts w:ascii="Times New Roman" w:hAnsi="Times New Roman"/>
          <w:sz w:val="24"/>
          <w:szCs w:val="24"/>
        </w:rPr>
        <w:t>της.</w:t>
      </w:r>
    </w:p>
    <w:p w14:paraId="696DD66D" w14:textId="77777777" w:rsidR="007669A1" w:rsidRDefault="007669A1" w:rsidP="00D1545E">
      <w:pPr>
        <w:spacing w:after="0"/>
        <w:ind w:left="-284" w:right="-47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5C7F35B" w14:textId="77777777" w:rsidR="007669A1" w:rsidRPr="007669A1" w:rsidRDefault="007669A1" w:rsidP="007669A1">
      <w:pPr>
        <w:spacing w:after="0"/>
        <w:ind w:left="-284" w:right="-4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A1">
        <w:rPr>
          <w:rFonts w:ascii="Times New Roman" w:hAnsi="Times New Roman" w:cs="Times New Roman"/>
          <w:b/>
          <w:sz w:val="24"/>
          <w:szCs w:val="24"/>
        </w:rPr>
        <w:t>Επιβεβαιώνω ότι τα αναφερθέντα στοιχεία μου είναι αληθή.</w:t>
      </w:r>
    </w:p>
    <w:p w14:paraId="52CFC924" w14:textId="77777777" w:rsidR="007669A1" w:rsidRPr="007669A1" w:rsidRDefault="007669A1" w:rsidP="00D1545E">
      <w:pPr>
        <w:spacing w:after="0"/>
        <w:ind w:left="-284" w:right="-47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4572D" w14:textId="77777777" w:rsidR="00EE7C8D" w:rsidRPr="007669A1" w:rsidRDefault="007669A1" w:rsidP="007669A1">
      <w:pPr>
        <w:spacing w:after="0"/>
        <w:ind w:left="-284" w:right="-4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A1">
        <w:rPr>
          <w:rFonts w:ascii="Times New Roman" w:hAnsi="Times New Roman" w:cs="Times New Roman"/>
          <w:b/>
          <w:sz w:val="24"/>
          <w:szCs w:val="24"/>
        </w:rPr>
        <w:t>Ημερομηνία</w:t>
      </w:r>
    </w:p>
    <w:p w14:paraId="0C711ECF" w14:textId="77777777" w:rsidR="007669A1" w:rsidRPr="007669A1" w:rsidRDefault="007669A1" w:rsidP="007669A1">
      <w:pPr>
        <w:spacing w:after="0"/>
        <w:ind w:left="-284" w:right="-4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7AD49" w14:textId="77777777" w:rsidR="007669A1" w:rsidRPr="007669A1" w:rsidRDefault="007669A1" w:rsidP="007669A1">
      <w:pPr>
        <w:spacing w:after="0"/>
        <w:ind w:left="-284" w:right="-4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A1">
        <w:rPr>
          <w:rFonts w:ascii="Times New Roman" w:hAnsi="Times New Roman" w:cs="Times New Roman"/>
          <w:b/>
          <w:sz w:val="24"/>
          <w:szCs w:val="24"/>
        </w:rPr>
        <w:t>Υπογραφή</w:t>
      </w:r>
    </w:p>
    <w:sectPr w:rsidR="007669A1" w:rsidRPr="007669A1" w:rsidSect="004E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5" w:right="1797" w:bottom="295" w:left="179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3C2" w14:textId="77777777" w:rsidR="004D1695" w:rsidRDefault="004D1695" w:rsidP="0011388D">
      <w:pPr>
        <w:spacing w:after="0" w:line="240" w:lineRule="auto"/>
      </w:pPr>
      <w:r>
        <w:separator/>
      </w:r>
    </w:p>
  </w:endnote>
  <w:endnote w:type="continuationSeparator" w:id="0">
    <w:p w14:paraId="2016E1F5" w14:textId="77777777" w:rsidR="004D1695" w:rsidRDefault="004D1695" w:rsidP="0011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A2E" w14:textId="77777777" w:rsidR="00EE7C8D" w:rsidRDefault="00EE7C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1DD" w14:textId="77777777" w:rsidR="00EE7C8D" w:rsidRPr="006B0D72" w:rsidRDefault="00EE7C8D" w:rsidP="0011388D">
    <w:pPr>
      <w:ind w:right="-483"/>
      <w:rPr>
        <w:color w:val="C00000"/>
      </w:rPr>
    </w:pPr>
    <w:r>
      <w:rPr>
        <w:color w:val="C00000"/>
      </w:rPr>
      <w:t>_________</w:t>
    </w:r>
    <w:r w:rsidRPr="0011388D">
      <w:rPr>
        <w:color w:val="C00000"/>
      </w:rPr>
      <w:t>___</w:t>
    </w:r>
    <w:r>
      <w:rPr>
        <w:color w:val="C00000"/>
      </w:rPr>
      <w:t>__________________________________________________________________</w:t>
    </w:r>
  </w:p>
  <w:p w14:paraId="21A33877" w14:textId="77777777" w:rsidR="00EE7C8D" w:rsidRPr="00700579" w:rsidRDefault="00EE7C8D" w:rsidP="0011388D">
    <w:pPr>
      <w:pStyle w:val="a4"/>
      <w:tabs>
        <w:tab w:val="left" w:pos="567"/>
      </w:tabs>
      <w:spacing w:after="0"/>
      <w:ind w:left="567"/>
      <w:jc w:val="center"/>
      <w:rPr>
        <w:sz w:val="16"/>
        <w:szCs w:val="16"/>
      </w:rPr>
    </w:pPr>
    <w:r w:rsidRPr="00700579">
      <w:rPr>
        <w:sz w:val="16"/>
        <w:szCs w:val="16"/>
      </w:rPr>
      <w:t>ΜΕΓΑΡΟ «ΑΧΤΑΡΙΚΑ» ΠΛΑΤΕΙΑ ΕΛΕΥΘΕΡΙΟΥ ΒΕΝΙΖΕΛΟΥ (ΛΙΟΝΤΑΡΙΑ)</w:t>
    </w:r>
  </w:p>
  <w:p w14:paraId="0DB9E428" w14:textId="77777777" w:rsidR="00EE7C8D" w:rsidRPr="00700579" w:rsidRDefault="00EE7C8D" w:rsidP="0011388D">
    <w:pPr>
      <w:pStyle w:val="a4"/>
      <w:tabs>
        <w:tab w:val="left" w:pos="567"/>
      </w:tabs>
      <w:spacing w:after="0"/>
      <w:ind w:left="567"/>
      <w:jc w:val="center"/>
      <w:rPr>
        <w:sz w:val="16"/>
        <w:szCs w:val="16"/>
      </w:rPr>
    </w:pPr>
    <w:r w:rsidRPr="00700579">
      <w:rPr>
        <w:sz w:val="16"/>
        <w:szCs w:val="16"/>
      </w:rPr>
      <w:t>712 02  ΗΡΑΚΛΕΙΟΝ ΚΡΗΤΗΣ Τ.Θ. 1205</w:t>
    </w:r>
  </w:p>
  <w:p w14:paraId="2F728B7A" w14:textId="77777777" w:rsidR="00EE7C8D" w:rsidRPr="00700579" w:rsidRDefault="00EE7C8D" w:rsidP="0011388D">
    <w:pPr>
      <w:pStyle w:val="a4"/>
      <w:tabs>
        <w:tab w:val="left" w:pos="690"/>
      </w:tabs>
      <w:spacing w:after="0"/>
      <w:ind w:left="567"/>
      <w:jc w:val="center"/>
      <w:rPr>
        <w:sz w:val="16"/>
        <w:szCs w:val="16"/>
      </w:rPr>
    </w:pPr>
    <w:r>
      <w:rPr>
        <w:sz w:val="16"/>
        <w:szCs w:val="16"/>
      </w:rPr>
      <w:t>ΤΗΛ.: 2813 409</w:t>
    </w:r>
    <w:r w:rsidRPr="00700579">
      <w:rPr>
        <w:sz w:val="16"/>
        <w:szCs w:val="16"/>
      </w:rPr>
      <w:t>710  ΓΙΑ ΤΗΛΕΟΜΟΙΟΤΥΠΙΑ: 2813 409701</w:t>
    </w:r>
  </w:p>
  <w:p w14:paraId="585DA2F5" w14:textId="77777777" w:rsidR="00EE7C8D" w:rsidRPr="0011388D" w:rsidRDefault="00EE7C8D" w:rsidP="0011388D">
    <w:pPr>
      <w:pStyle w:val="a4"/>
      <w:tabs>
        <w:tab w:val="left" w:pos="690"/>
      </w:tabs>
      <w:spacing w:after="0"/>
      <w:ind w:left="567"/>
      <w:jc w:val="center"/>
      <w:rPr>
        <w:sz w:val="16"/>
        <w:szCs w:val="16"/>
      </w:rPr>
    </w:pPr>
    <w:r w:rsidRPr="00700579">
      <w:rPr>
        <w:sz w:val="16"/>
        <w:szCs w:val="16"/>
      </w:rPr>
      <w:t xml:space="preserve">ΗΛΕΚΤΡΟΝΙΚΗ ΔΙΕΥΘΥΝΣΗ: </w:t>
    </w:r>
    <w:hyperlink r:id="rId1" w:history="1">
      <w:r w:rsidRPr="00B311DC">
        <w:rPr>
          <w:rStyle w:val="-"/>
          <w:sz w:val="16"/>
          <w:szCs w:val="16"/>
          <w:lang w:val="en-US"/>
        </w:rPr>
        <w:t>katalog</w:t>
      </w:r>
      <w:r w:rsidRPr="00B311DC">
        <w:rPr>
          <w:rStyle w:val="-"/>
          <w:sz w:val="16"/>
          <w:szCs w:val="16"/>
        </w:rPr>
        <w:t>@</w:t>
      </w:r>
      <w:r w:rsidRPr="00B311DC">
        <w:rPr>
          <w:rStyle w:val="-"/>
          <w:sz w:val="16"/>
          <w:szCs w:val="16"/>
          <w:lang w:val="en-US"/>
        </w:rPr>
        <w:t>heraklion</w:t>
      </w:r>
      <w:r w:rsidRPr="00B311DC">
        <w:rPr>
          <w:rStyle w:val="-"/>
          <w:sz w:val="16"/>
          <w:szCs w:val="16"/>
        </w:rPr>
        <w:t>.</w:t>
      </w:r>
      <w:r w:rsidRPr="00B311DC">
        <w:rPr>
          <w:rStyle w:val="-"/>
          <w:sz w:val="16"/>
          <w:szCs w:val="16"/>
          <w:lang w:val="en-US"/>
        </w:rPr>
        <w:t>gr</w:t>
      </w:r>
    </w:hyperlink>
    <w:r w:rsidRPr="00700579">
      <w:rPr>
        <w:sz w:val="16"/>
        <w:szCs w:val="16"/>
      </w:rPr>
      <w:t xml:space="preserve">, </w:t>
    </w:r>
    <w:r>
      <w:rPr>
        <w:sz w:val="16"/>
        <w:szCs w:val="16"/>
      </w:rPr>
      <w:t xml:space="preserve">ΙΣΤΟΤΟΠΟΣ: </w:t>
    </w:r>
    <w:r w:rsidRPr="00700579">
      <w:rPr>
        <w:sz w:val="16"/>
        <w:szCs w:val="16"/>
        <w:lang w:val="en-US"/>
      </w:rPr>
      <w:t>www</w:t>
    </w:r>
    <w:r w:rsidRPr="00700579">
      <w:rPr>
        <w:sz w:val="16"/>
        <w:szCs w:val="16"/>
      </w:rPr>
      <w:t>.</w:t>
    </w:r>
    <w:r w:rsidRPr="00700579">
      <w:rPr>
        <w:sz w:val="16"/>
        <w:szCs w:val="16"/>
        <w:lang w:val="en-US"/>
      </w:rPr>
      <w:t>vikelaia</w:t>
    </w:r>
    <w:r w:rsidRPr="00700579">
      <w:rPr>
        <w:sz w:val="16"/>
        <w:szCs w:val="16"/>
      </w:rPr>
      <w:t>.</w:t>
    </w:r>
    <w:r w:rsidRPr="00700579">
      <w:rPr>
        <w:sz w:val="16"/>
        <w:szCs w:val="16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9107" w14:textId="77777777" w:rsidR="00EE7C8D" w:rsidRDefault="00EE7C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2169" w14:textId="77777777" w:rsidR="004D1695" w:rsidRDefault="004D1695" w:rsidP="0011388D">
      <w:pPr>
        <w:spacing w:after="0" w:line="240" w:lineRule="auto"/>
      </w:pPr>
      <w:r>
        <w:separator/>
      </w:r>
    </w:p>
  </w:footnote>
  <w:footnote w:type="continuationSeparator" w:id="0">
    <w:p w14:paraId="591B6C5A" w14:textId="77777777" w:rsidR="004D1695" w:rsidRDefault="004D1695" w:rsidP="0011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F4A7" w14:textId="77777777" w:rsidR="00EE7C8D" w:rsidRDefault="00EE7C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3AA9" w14:textId="77777777" w:rsidR="00EE7C8D" w:rsidRDefault="00EE7C8D" w:rsidP="0011388D">
    <w:pPr>
      <w:pStyle w:val="a6"/>
      <w:jc w:val="center"/>
    </w:pPr>
    <w:r w:rsidRPr="006B0D72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D5242ED" wp14:editId="47DE425B">
          <wp:simplePos x="0" y="0"/>
          <wp:positionH relativeFrom="column">
            <wp:posOffset>485775</wp:posOffset>
          </wp:positionH>
          <wp:positionV relativeFrom="paragraph">
            <wp:posOffset>-448310</wp:posOffset>
          </wp:positionV>
          <wp:extent cx="3905250" cy="1649730"/>
          <wp:effectExtent l="0" t="0" r="0" b="7620"/>
          <wp:wrapThrough wrapText="bothSides">
            <wp:wrapPolygon edited="0">
              <wp:start x="0" y="0"/>
              <wp:lineTo x="0" y="21450"/>
              <wp:lineTo x="21495" y="21450"/>
              <wp:lineTo x="21495" y="0"/>
              <wp:lineTo x="0" y="0"/>
            </wp:wrapPolygon>
          </wp:wrapThrough>
          <wp:docPr id="1" name="Εικόνα 1" descr="C:\Users\user\AppData\Local\Microsoft\Windows\INetCache\Content.Outlook\J51IS4PU\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J51IS4PU\log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95633" w14:textId="77777777" w:rsidR="00EE7C8D" w:rsidRDefault="00EE7C8D" w:rsidP="0011388D">
    <w:pPr>
      <w:pStyle w:val="a6"/>
      <w:jc w:val="center"/>
    </w:pPr>
  </w:p>
  <w:p w14:paraId="1CBCBACC" w14:textId="77777777" w:rsidR="00EE7C8D" w:rsidRDefault="00EE7C8D" w:rsidP="0011388D">
    <w:pPr>
      <w:pStyle w:val="a6"/>
      <w:jc w:val="center"/>
    </w:pPr>
  </w:p>
  <w:p w14:paraId="0F56D68A" w14:textId="77777777" w:rsidR="00EE7C8D" w:rsidRDefault="00EE7C8D">
    <w:pPr>
      <w:pStyle w:val="a6"/>
    </w:pPr>
  </w:p>
  <w:p w14:paraId="117128FA" w14:textId="77777777" w:rsidR="00EE7C8D" w:rsidRDefault="00EE7C8D">
    <w:pPr>
      <w:pStyle w:val="a6"/>
    </w:pPr>
  </w:p>
  <w:p w14:paraId="3D3DC52E" w14:textId="77777777" w:rsidR="00EE7C8D" w:rsidRDefault="00EE7C8D">
    <w:pPr>
      <w:pStyle w:val="a6"/>
    </w:pPr>
  </w:p>
  <w:p w14:paraId="05C23EB2" w14:textId="77777777" w:rsidR="00EE7C8D" w:rsidRDefault="00EE7C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4871" w14:textId="77777777" w:rsidR="00EE7C8D" w:rsidRDefault="00EE7C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316"/>
    <w:multiLevelType w:val="hybridMultilevel"/>
    <w:tmpl w:val="B096F444"/>
    <w:lvl w:ilvl="0" w:tplc="68DE64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37CD7"/>
    <w:multiLevelType w:val="hybridMultilevel"/>
    <w:tmpl w:val="8A08B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6020"/>
    <w:multiLevelType w:val="hybridMultilevel"/>
    <w:tmpl w:val="5996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77FB"/>
    <w:multiLevelType w:val="hybridMultilevel"/>
    <w:tmpl w:val="2F2C16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0C4F28"/>
    <w:multiLevelType w:val="hybridMultilevel"/>
    <w:tmpl w:val="5DA4D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97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132351">
    <w:abstractNumId w:val="3"/>
  </w:num>
  <w:num w:numId="3" w16cid:durableId="1173374795">
    <w:abstractNumId w:val="2"/>
  </w:num>
  <w:num w:numId="4" w16cid:durableId="1738235790">
    <w:abstractNumId w:val="1"/>
  </w:num>
  <w:num w:numId="5" w16cid:durableId="2013677564">
    <w:abstractNumId w:val="4"/>
  </w:num>
  <w:num w:numId="6" w16cid:durableId="19133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2"/>
    <w:rsid w:val="00025EA1"/>
    <w:rsid w:val="00060239"/>
    <w:rsid w:val="00060B7B"/>
    <w:rsid w:val="000B60AF"/>
    <w:rsid w:val="000C244D"/>
    <w:rsid w:val="0011388D"/>
    <w:rsid w:val="001464B8"/>
    <w:rsid w:val="0017022F"/>
    <w:rsid w:val="001831C1"/>
    <w:rsid w:val="001B74A0"/>
    <w:rsid w:val="001C6EE3"/>
    <w:rsid w:val="001F5B4C"/>
    <w:rsid w:val="00206914"/>
    <w:rsid w:val="00210C44"/>
    <w:rsid w:val="00212C1A"/>
    <w:rsid w:val="00240609"/>
    <w:rsid w:val="002E6DC8"/>
    <w:rsid w:val="002F6C42"/>
    <w:rsid w:val="00324AE8"/>
    <w:rsid w:val="0036781E"/>
    <w:rsid w:val="0039325C"/>
    <w:rsid w:val="003E38CA"/>
    <w:rsid w:val="0041687D"/>
    <w:rsid w:val="00454AF4"/>
    <w:rsid w:val="00462CF2"/>
    <w:rsid w:val="004712B8"/>
    <w:rsid w:val="00494ECB"/>
    <w:rsid w:val="004A0F9B"/>
    <w:rsid w:val="004D1695"/>
    <w:rsid w:val="004E6AAA"/>
    <w:rsid w:val="004F19F8"/>
    <w:rsid w:val="005448CB"/>
    <w:rsid w:val="00545EC0"/>
    <w:rsid w:val="005A0041"/>
    <w:rsid w:val="005B640D"/>
    <w:rsid w:val="00621FC7"/>
    <w:rsid w:val="006305F6"/>
    <w:rsid w:val="0063357F"/>
    <w:rsid w:val="00633677"/>
    <w:rsid w:val="00646235"/>
    <w:rsid w:val="00656500"/>
    <w:rsid w:val="00675EA2"/>
    <w:rsid w:val="006B0D72"/>
    <w:rsid w:val="006F1E6F"/>
    <w:rsid w:val="00700579"/>
    <w:rsid w:val="00743CC7"/>
    <w:rsid w:val="007669A1"/>
    <w:rsid w:val="007C52C4"/>
    <w:rsid w:val="007F1C32"/>
    <w:rsid w:val="007F46F6"/>
    <w:rsid w:val="00807385"/>
    <w:rsid w:val="00822700"/>
    <w:rsid w:val="00827171"/>
    <w:rsid w:val="00897478"/>
    <w:rsid w:val="008A519D"/>
    <w:rsid w:val="008A73AB"/>
    <w:rsid w:val="008B4F2D"/>
    <w:rsid w:val="00911D79"/>
    <w:rsid w:val="00923040"/>
    <w:rsid w:val="00927DDE"/>
    <w:rsid w:val="009409E8"/>
    <w:rsid w:val="0095382D"/>
    <w:rsid w:val="00962968"/>
    <w:rsid w:val="00963E0F"/>
    <w:rsid w:val="009A65AE"/>
    <w:rsid w:val="00A305A8"/>
    <w:rsid w:val="00A4461E"/>
    <w:rsid w:val="00A44ADA"/>
    <w:rsid w:val="00A62265"/>
    <w:rsid w:val="00A74EDB"/>
    <w:rsid w:val="00AA7445"/>
    <w:rsid w:val="00AD64CC"/>
    <w:rsid w:val="00B07F02"/>
    <w:rsid w:val="00B27AB0"/>
    <w:rsid w:val="00B341BD"/>
    <w:rsid w:val="00BE7899"/>
    <w:rsid w:val="00BF6FB5"/>
    <w:rsid w:val="00C36F7D"/>
    <w:rsid w:val="00C47B46"/>
    <w:rsid w:val="00C634B4"/>
    <w:rsid w:val="00CC7FC1"/>
    <w:rsid w:val="00CD77D3"/>
    <w:rsid w:val="00D1545E"/>
    <w:rsid w:val="00D443CC"/>
    <w:rsid w:val="00D67B19"/>
    <w:rsid w:val="00DF7136"/>
    <w:rsid w:val="00E5675D"/>
    <w:rsid w:val="00E56968"/>
    <w:rsid w:val="00EE6A03"/>
    <w:rsid w:val="00EE78FB"/>
    <w:rsid w:val="00EE7C8D"/>
    <w:rsid w:val="00F01901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CA7CD"/>
  <w15:chartTrackingRefBased/>
  <w15:docId w15:val="{E2427D2A-D0B9-4B11-95B5-93874BD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semiHidden/>
    <w:rsid w:val="006B0D72"/>
    <w:rPr>
      <w:color w:val="000080"/>
      <w:u w:val="single"/>
    </w:rPr>
  </w:style>
  <w:style w:type="paragraph" w:styleId="a4">
    <w:name w:val="Body Text"/>
    <w:basedOn w:val="a"/>
    <w:link w:val="Char"/>
    <w:semiHidden/>
    <w:rsid w:val="006B0D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4"/>
    <w:semiHidden/>
    <w:rsid w:val="006B0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70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005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1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1388D"/>
  </w:style>
  <w:style w:type="paragraph" w:styleId="a7">
    <w:name w:val="footer"/>
    <w:basedOn w:val="a"/>
    <w:link w:val="Char2"/>
    <w:uiPriority w:val="99"/>
    <w:unhideWhenUsed/>
    <w:rsid w:val="0011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11388D"/>
  </w:style>
  <w:style w:type="paragraph" w:styleId="a8">
    <w:name w:val="List Paragraph"/>
    <w:basedOn w:val="a"/>
    <w:uiPriority w:val="34"/>
    <w:qFormat/>
    <w:rsid w:val="00B341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6305F6"/>
  </w:style>
  <w:style w:type="character" w:styleId="a9">
    <w:name w:val="Emphasis"/>
    <w:basedOn w:val="a0"/>
    <w:uiPriority w:val="20"/>
    <w:qFormat/>
    <w:rsid w:val="006305F6"/>
    <w:rPr>
      <w:i/>
      <w:iCs/>
    </w:rPr>
  </w:style>
  <w:style w:type="paragraph" w:customStyle="1" w:styleId="Default">
    <w:name w:val="Default"/>
    <w:rsid w:val="00EE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log@heraklion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EA6F-B5C1-490B-86CD-4451385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Giannadaki</cp:lastModifiedBy>
  <cp:revision>11</cp:revision>
  <cp:lastPrinted>2022-02-23T08:16:00Z</cp:lastPrinted>
  <dcterms:created xsi:type="dcterms:W3CDTF">2022-10-07T07:24:00Z</dcterms:created>
  <dcterms:modified xsi:type="dcterms:W3CDTF">2023-01-19T08:44:00Z</dcterms:modified>
</cp:coreProperties>
</file>